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11B" w:rsidRPr="00547296" w:rsidRDefault="004958D7" w:rsidP="00547296">
      <w:pPr>
        <w:spacing w:after="0" w:line="240" w:lineRule="auto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r w:rsidRPr="005472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Сведения об оборудованных учебных кабинетах, объектах для проведения практических занятий, о средствах обучения и воспитания обучающихся, в т.ч. детей-инвалидов и лиц с ОВЗ</w:t>
      </w:r>
      <w:r w:rsidR="00195AD2" w:rsidRPr="005472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bookmarkEnd w:id="0"/>
    <w:p w:rsidR="00283793" w:rsidRDefault="00283793" w:rsidP="00195AD2">
      <w:pPr>
        <w:spacing w:after="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8000"/>
          <w:sz w:val="24"/>
          <w:szCs w:val="24"/>
          <w:lang w:eastAsia="ru-RU"/>
        </w:rPr>
      </w:pPr>
    </w:p>
    <w:tbl>
      <w:tblPr>
        <w:tblStyle w:val="a7"/>
        <w:tblW w:w="15352" w:type="dxa"/>
        <w:tblLayout w:type="fixed"/>
        <w:tblLook w:val="04A0" w:firstRow="1" w:lastRow="0" w:firstColumn="1" w:lastColumn="0" w:noHBand="0" w:noVBand="1"/>
      </w:tblPr>
      <w:tblGrid>
        <w:gridCol w:w="3794"/>
        <w:gridCol w:w="11558"/>
      </w:tblGrid>
      <w:tr w:rsidR="00212C0D" w:rsidRPr="00547296" w:rsidTr="00547296">
        <w:tc>
          <w:tcPr>
            <w:tcW w:w="3794" w:type="dxa"/>
            <w:shd w:val="clear" w:color="auto" w:fill="FFFF00"/>
          </w:tcPr>
          <w:p w:rsidR="00453629" w:rsidRPr="00547296" w:rsidRDefault="00453629" w:rsidP="00C44B63">
            <w:pPr>
              <w:spacing w:after="0" w:line="240" w:lineRule="auto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ru-RU"/>
              </w:rPr>
            </w:pPr>
            <w:r w:rsidRPr="005472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Информация о специальных условиях для обучения</w:t>
            </w:r>
            <w:r w:rsidRPr="005472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инвалидов и лиц с ограниченными возможностями здоровья</w:t>
            </w:r>
          </w:p>
        </w:tc>
        <w:tc>
          <w:tcPr>
            <w:tcW w:w="11558" w:type="dxa"/>
            <w:shd w:val="clear" w:color="auto" w:fill="FFFF00"/>
          </w:tcPr>
          <w:p w:rsidR="00453629" w:rsidRPr="00A14734" w:rsidRDefault="00453629" w:rsidP="00C44B63">
            <w:pPr>
              <w:spacing w:after="0" w:line="240" w:lineRule="auto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1473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Фотогалерея</w:t>
            </w:r>
          </w:p>
        </w:tc>
      </w:tr>
      <w:tr w:rsidR="00DB7CB2" w:rsidRPr="00547296" w:rsidTr="00547296">
        <w:tc>
          <w:tcPr>
            <w:tcW w:w="3794" w:type="dxa"/>
          </w:tcPr>
          <w:p w:rsidR="00DB7CB2" w:rsidRPr="00547296" w:rsidRDefault="00DB7CB2" w:rsidP="004958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Информация о специально оборудованных учебных кабинетах</w:t>
            </w:r>
          </w:p>
        </w:tc>
        <w:tc>
          <w:tcPr>
            <w:tcW w:w="11558" w:type="dxa"/>
          </w:tcPr>
          <w:p w:rsidR="00DB7CB2" w:rsidRPr="00547296" w:rsidRDefault="00547296" w:rsidP="00EC1F37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color w:val="008000"/>
              </w:rPr>
            </w:pPr>
            <w:r w:rsidRPr="00547296">
              <w:rPr>
                <w:rFonts w:eastAsia="Montserrat"/>
                <w:noProof/>
                <w:color w:val="000000"/>
                <w:shd w:val="clear" w:color="auto" w:fill="FFFFFF"/>
              </w:rPr>
              <w:drawing>
                <wp:anchor distT="0" distB="0" distL="114300" distR="114300" simplePos="0" relativeHeight="251662336" behindDoc="0" locked="0" layoutInCell="1" allowOverlap="1" wp14:anchorId="45A1D28A" wp14:editId="6C16C29C">
                  <wp:simplePos x="5698490" y="286004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2306955" cy="2306955"/>
                  <wp:effectExtent l="0" t="0" r="0" b="0"/>
                  <wp:wrapSquare wrapText="bothSides"/>
                  <wp:docPr id="2" name="Рисунок 2" descr="C:\Users\TEMP.P10.004\Downloads\PhotoCollage_1727426762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EMP.P10.004\Downloads\PhotoCollage_17274267622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199" cy="2311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B7CB2" w:rsidRPr="00547296">
              <w:rPr>
                <w:rFonts w:eastAsia="Montserrat"/>
                <w:color w:val="000000"/>
                <w:shd w:val="clear" w:color="auto" w:fill="FFFFFF"/>
              </w:rPr>
              <w:t xml:space="preserve">Для реализации образовательного процесса в школе оборудовано 37  кабинетов.  Все учебные кабинеты  обеспечены необходимым оборудованием и объектами для проведения практических занятий при организации  процесса по   программам всех образовательных областей в строгом соответствии стандартам  образования. </w:t>
            </w:r>
            <w:r w:rsidR="00DB7CB2" w:rsidRPr="00547296">
              <w:rPr>
                <w:color w:val="000000"/>
              </w:rPr>
              <w:t>Учебные кабинеты оборудованы мебелью, соответствующей потребностям ребенка, имеются зональные пространства кла</w:t>
            </w:r>
            <w:r w:rsidR="005C618A">
              <w:rPr>
                <w:color w:val="000000"/>
              </w:rPr>
              <w:t>сса для учебных занятий, отдыха, в том числе для обучения детей с ограниченными возможностями здоровья, детей-инвалидов.</w:t>
            </w:r>
          </w:p>
          <w:p w:rsidR="00DB7CB2" w:rsidRPr="00547296" w:rsidRDefault="00DB7CB2" w:rsidP="00EC1F37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Fonts w:eastAsia="Montserrat"/>
                <w:color w:val="000000"/>
                <w:shd w:val="clear" w:color="auto" w:fill="FFFFFF"/>
              </w:rPr>
            </w:pPr>
          </w:p>
          <w:p w:rsidR="00DB7CB2" w:rsidRPr="00547296" w:rsidRDefault="00DB7CB2" w:rsidP="00EC1F37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Fonts w:eastAsia="Montserrat"/>
                <w:color w:val="000000"/>
                <w:shd w:val="clear" w:color="auto" w:fill="FFFFFF"/>
              </w:rPr>
            </w:pPr>
          </w:p>
          <w:p w:rsidR="00DB7CB2" w:rsidRPr="00547296" w:rsidRDefault="00DB7CB2" w:rsidP="00547296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rFonts w:eastAsia="Montserrat"/>
                <w:color w:val="000000"/>
                <w:shd w:val="clear" w:color="auto" w:fill="FFFFFF"/>
              </w:rPr>
            </w:pPr>
          </w:p>
        </w:tc>
      </w:tr>
      <w:tr w:rsidR="00DB7CB2" w:rsidRPr="00547296" w:rsidTr="00547296">
        <w:tc>
          <w:tcPr>
            <w:tcW w:w="3794" w:type="dxa"/>
          </w:tcPr>
          <w:p w:rsidR="00DB7CB2" w:rsidRPr="00547296" w:rsidRDefault="00DB7CB2" w:rsidP="001D5C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об объектах для проведения практических занятий, приспособленных для использования инвалидами и лицами с ограниченными возможностями здоровья и  средствах обучения и воспитания, приспособленных для использования инвалидами и лицами с ограниченными возможностями здоровья</w:t>
            </w:r>
          </w:p>
        </w:tc>
        <w:tc>
          <w:tcPr>
            <w:tcW w:w="11558" w:type="dxa"/>
          </w:tcPr>
          <w:p w:rsidR="00547296" w:rsidRPr="00547296" w:rsidRDefault="00547296" w:rsidP="004958D7">
            <w:pPr>
              <w:spacing w:after="0" w:line="240" w:lineRule="auto"/>
              <w:jc w:val="both"/>
              <w:textAlignment w:val="baseline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29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4034C9A4" wp14:editId="442872DE">
                  <wp:simplePos x="3615055" y="722630"/>
                  <wp:positionH relativeFrom="margin">
                    <wp:align>left</wp:align>
                  </wp:positionH>
                  <wp:positionV relativeFrom="margin">
                    <wp:align>bottom</wp:align>
                  </wp:positionV>
                  <wp:extent cx="2534920" cy="2200910"/>
                  <wp:effectExtent l="0" t="0" r="0" b="0"/>
                  <wp:wrapSquare wrapText="bothSides"/>
                  <wp:docPr id="6" name="Рисунок 6" descr="C:\Users\TEMP.P10.003\Downloads\1727342946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EMP.P10.003\Downloads\17273429465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060" cy="2206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B7CB2" w:rsidRPr="00547296" w:rsidRDefault="00DB7CB2" w:rsidP="004958D7">
            <w:pPr>
              <w:spacing w:after="0" w:line="240" w:lineRule="auto"/>
              <w:jc w:val="both"/>
              <w:textAlignment w:val="baseline"/>
              <w:outlineLvl w:val="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7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штате школы работают специалисты коррекционный службы - педагог-психолог,  учитель-дефектолог, социальный педагог.</w:t>
            </w:r>
            <w:r w:rsidRPr="005472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Оборудованы кабинеты педагога-психолога и учителя-дефектолога для проведения внеурочной и коррекционно-развивающей деятельности. В кабинетах представлено диагностическое, методическое оснащение, ноутбуки,  столы и стулья для проведения занятий, игровые пособия.</w:t>
            </w:r>
          </w:p>
          <w:p w:rsidR="00DB7CB2" w:rsidRPr="00547296" w:rsidRDefault="00DB7CB2" w:rsidP="00664092">
            <w:pPr>
              <w:spacing w:after="0" w:line="240" w:lineRule="auto"/>
              <w:jc w:val="both"/>
              <w:textAlignment w:val="baseline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ru-RU"/>
              </w:rPr>
            </w:pPr>
            <w:r w:rsidRPr="00547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Оборудование используется в соответствии с возрастными, </w:t>
            </w:r>
            <w:proofErr w:type="spellStart"/>
            <w:proofErr w:type="gramStart"/>
            <w:r w:rsidRPr="00547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</w:t>
            </w:r>
            <w:proofErr w:type="spellEnd"/>
            <w:r w:rsidRPr="00547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-физиологическими</w:t>
            </w:r>
            <w:proofErr w:type="gramEnd"/>
            <w:r w:rsidRPr="00547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особенностями обучающихся с ОВЗ и детей инвалидов.</w:t>
            </w:r>
          </w:p>
          <w:p w:rsidR="00DB7CB2" w:rsidRPr="00547296" w:rsidRDefault="00DB7CB2" w:rsidP="004958D7">
            <w:pPr>
              <w:spacing w:after="0" w:line="240" w:lineRule="auto"/>
              <w:jc w:val="both"/>
              <w:textAlignment w:val="baseline"/>
              <w:outlineLvl w:val="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72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43893" w:rsidRPr="00547296" w:rsidTr="00547296">
        <w:tc>
          <w:tcPr>
            <w:tcW w:w="3794" w:type="dxa"/>
          </w:tcPr>
          <w:p w:rsidR="00851220" w:rsidRPr="00547296" w:rsidRDefault="00851220" w:rsidP="004958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Информация о библиотеке, приспособленной для использования инвалидами и лицами с ограниченными возможностями здоровья</w:t>
            </w:r>
          </w:p>
        </w:tc>
        <w:tc>
          <w:tcPr>
            <w:tcW w:w="11558" w:type="dxa"/>
          </w:tcPr>
          <w:p w:rsidR="00851220" w:rsidRPr="00547296" w:rsidRDefault="00547296" w:rsidP="004958D7">
            <w:pPr>
              <w:spacing w:after="0" w:line="240" w:lineRule="auto"/>
              <w:jc w:val="both"/>
              <w:textAlignment w:val="baseline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ru-RU"/>
              </w:rPr>
            </w:pPr>
            <w:r w:rsidRPr="00547296">
              <w:rPr>
                <w:rFonts w:ascii="Times New Roman" w:eastAsia="Montserrat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5ECB83C4" wp14:editId="408ADD3B">
                  <wp:simplePos x="3604260" y="744220"/>
                  <wp:positionH relativeFrom="margin">
                    <wp:align>right</wp:align>
                  </wp:positionH>
                  <wp:positionV relativeFrom="margin">
                    <wp:align>bottom</wp:align>
                  </wp:positionV>
                  <wp:extent cx="2249805" cy="1753870"/>
                  <wp:effectExtent l="19050" t="19050" r="0" b="0"/>
                  <wp:wrapSquare wrapText="bothSides"/>
                  <wp:docPr id="1" name="Рисунок 1" descr="C:\Users\TEMP.P10.004\Downloads\PhotoCollage_1727426896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EMP.P10.004\Downloads\PhotoCollage_1727426896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301" cy="176171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51220" w:rsidRPr="00547296">
              <w:rPr>
                <w:rFonts w:ascii="Times New Roman" w:eastAsia="Montserrat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Помещение библиотеки школы </w:t>
            </w:r>
            <w:proofErr w:type="gramStart"/>
            <w:r w:rsidR="00851220" w:rsidRPr="00547296">
              <w:rPr>
                <w:rFonts w:ascii="Times New Roman" w:eastAsia="Montserrat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приспособлено</w:t>
            </w:r>
            <w:proofErr w:type="gramEnd"/>
            <w:r w:rsidR="00851220" w:rsidRPr="00547296">
              <w:rPr>
                <w:rFonts w:ascii="Times New Roman" w:eastAsia="Montserrat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5C618A">
              <w:rPr>
                <w:rFonts w:ascii="Times New Roman" w:eastAsia="Montserrat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 том числе </w:t>
            </w:r>
            <w:r w:rsidR="00851220" w:rsidRPr="00547296">
              <w:rPr>
                <w:rFonts w:ascii="Times New Roman" w:eastAsia="Montserrat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для использования инвалидами и лицами с ограниченными возможностями здоровья.</w:t>
            </w:r>
            <w:r w:rsidR="00851220" w:rsidRPr="0054729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851220" w:rsidRPr="005472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Учебники и учебные пособий, иная учебная литература предоставляются бесплатно</w:t>
            </w:r>
            <w:r w:rsidR="005C61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851220" w:rsidRPr="00547296" w:rsidRDefault="00851220" w:rsidP="004958D7">
            <w:pPr>
              <w:spacing w:after="0" w:line="240" w:lineRule="auto"/>
              <w:jc w:val="both"/>
              <w:textAlignment w:val="baseline"/>
              <w:outlineLvl w:val="3"/>
              <w:rPr>
                <w:rFonts w:ascii="Times New Roman" w:eastAsia="Montserrat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DB7CB2" w:rsidRPr="00547296" w:rsidTr="00547296">
        <w:tc>
          <w:tcPr>
            <w:tcW w:w="3794" w:type="dxa"/>
          </w:tcPr>
          <w:p w:rsidR="00DB7CB2" w:rsidRPr="00547296" w:rsidRDefault="00DB7CB2" w:rsidP="004958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об объектах спорта, приспособленных для использования инвалидами и лицами с ограниченными возможностями здоровья</w:t>
            </w:r>
          </w:p>
        </w:tc>
        <w:tc>
          <w:tcPr>
            <w:tcW w:w="11558" w:type="dxa"/>
          </w:tcPr>
          <w:p w:rsidR="00DB7CB2" w:rsidRPr="00547296" w:rsidRDefault="00547296" w:rsidP="004958D7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Fonts w:eastAsia="Montserrat"/>
                <w:color w:val="000000"/>
              </w:rPr>
            </w:pPr>
            <w:r w:rsidRPr="00547296">
              <w:rPr>
                <w:rFonts w:eastAsia="Montserrat"/>
                <w:noProof/>
                <w:color w:val="000000"/>
                <w:shd w:val="clear" w:color="auto" w:fill="FFFFFF"/>
              </w:rPr>
              <w:drawing>
                <wp:anchor distT="0" distB="0" distL="114300" distR="114300" simplePos="0" relativeHeight="251665408" behindDoc="0" locked="0" layoutInCell="1" allowOverlap="1" wp14:anchorId="2A55F0E9" wp14:editId="3E07D145">
                  <wp:simplePos x="3582670" y="28702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753360" cy="2753360"/>
                  <wp:effectExtent l="0" t="0" r="0" b="0"/>
                  <wp:wrapSquare wrapText="bothSides"/>
                  <wp:docPr id="3" name="Рисунок 3" descr="C:\Users\TEMP.P10.004\Downloads\PhotoCollage_1727426949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EMP.P10.004\Downloads\PhotoCollage_1727426949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735" cy="2753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B7CB2" w:rsidRPr="00547296">
              <w:rPr>
                <w:rFonts w:eastAsia="Montserrat"/>
                <w:color w:val="000000"/>
                <w:shd w:val="clear" w:color="auto" w:fill="FFFFFF"/>
              </w:rPr>
              <w:t>В школе созданы условия, способствующие укреплению здоровья обучающихся с ОВЗ и детей – инвалидов посредством физической культуры и спорта. </w:t>
            </w:r>
          </w:p>
          <w:p w:rsidR="00DB7CB2" w:rsidRPr="00547296" w:rsidRDefault="00DB7CB2" w:rsidP="004958D7">
            <w:pPr>
              <w:spacing w:after="0" w:line="240" w:lineRule="auto"/>
              <w:jc w:val="both"/>
              <w:textAlignment w:val="baseline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ru-RU"/>
              </w:rPr>
            </w:pPr>
            <w:r w:rsidRPr="00547296">
              <w:rPr>
                <w:rFonts w:ascii="Times New Roman" w:eastAsia="Montserrat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proofErr w:type="gramStart"/>
            <w:r w:rsidRPr="00547296">
              <w:rPr>
                <w:rFonts w:ascii="Times New Roman" w:eastAsia="Montserrat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Для занятий спортом помимо двух спортивных залов, на территории школы имеется универсальная спортивных площадка для занятий футболом, волейболом, баскетболом, подвижными играми.</w:t>
            </w:r>
            <w:proofErr w:type="gramEnd"/>
            <w:r w:rsidRPr="00547296">
              <w:rPr>
                <w:rFonts w:ascii="Times New Roman" w:eastAsia="Montserrat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5472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Созданы условия для всестороннего физического развития детей с учетом психофизического развития и требований безопасности.</w:t>
            </w:r>
          </w:p>
          <w:p w:rsidR="00DB7CB2" w:rsidRPr="00547296" w:rsidRDefault="00DB7CB2" w:rsidP="004958D7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Fonts w:eastAsia="Montserrat"/>
                <w:color w:val="000000"/>
                <w:shd w:val="clear" w:color="auto" w:fill="FFFFFF"/>
              </w:rPr>
            </w:pPr>
          </w:p>
        </w:tc>
      </w:tr>
      <w:tr w:rsidR="00851220" w:rsidRPr="00547296" w:rsidTr="00547296">
        <w:trPr>
          <w:trHeight w:val="5492"/>
        </w:trPr>
        <w:tc>
          <w:tcPr>
            <w:tcW w:w="3794" w:type="dxa"/>
            <w:tcBorders>
              <w:bottom w:val="single" w:sz="4" w:space="0" w:color="auto"/>
            </w:tcBorders>
          </w:tcPr>
          <w:p w:rsidR="00851220" w:rsidRPr="00547296" w:rsidRDefault="00851220" w:rsidP="004958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Информация об обеспечении беспрепятственного доступа в здания образовательной организации</w:t>
            </w:r>
          </w:p>
          <w:p w:rsidR="00851220" w:rsidRPr="00547296" w:rsidRDefault="00851220" w:rsidP="004958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58" w:type="dxa"/>
            <w:tcBorders>
              <w:bottom w:val="single" w:sz="4" w:space="0" w:color="auto"/>
            </w:tcBorders>
          </w:tcPr>
          <w:p w:rsidR="00547296" w:rsidRPr="00547296" w:rsidRDefault="00851220" w:rsidP="004958D7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72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Въезд для маломобильных групп населения - по  согласованию. Входы на территорию школы оборудованы системой "Домофон". </w:t>
            </w:r>
            <w:r w:rsidRPr="005472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входе в учреждение имеется </w:t>
            </w:r>
            <w:r w:rsidRPr="00547296">
              <w:rPr>
                <w:rStyle w:val="a3"/>
                <w:rFonts w:ascii="Times New Roman" w:hAnsi="Times New Roman" w:cs="Times New Roman"/>
                <w:color w:val="000000"/>
                <w:sz w:val="24"/>
                <w:szCs w:val="24"/>
              </w:rPr>
              <w:t>кнопка вызова специалиста</w:t>
            </w:r>
            <w:r w:rsidRPr="005472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входные двери оборудованы </w:t>
            </w:r>
            <w:r w:rsidRPr="00547296">
              <w:rPr>
                <w:rStyle w:val="a3"/>
                <w:rFonts w:ascii="Times New Roman" w:hAnsi="Times New Roman" w:cs="Times New Roman"/>
                <w:color w:val="000000"/>
                <w:sz w:val="24"/>
                <w:szCs w:val="24"/>
              </w:rPr>
              <w:t>системой доводчиков</w:t>
            </w:r>
            <w:r w:rsidRPr="005472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территория учреждения просматривается</w:t>
            </w:r>
          </w:p>
          <w:p w:rsidR="00851220" w:rsidRPr="00547296" w:rsidRDefault="00547296" w:rsidP="004958D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ru-RU"/>
              </w:rPr>
            </w:pPr>
            <w:r w:rsidRPr="0054729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47AF4DF0" wp14:editId="2B4DC47C">
                  <wp:simplePos x="7153275" y="2771775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2710180" cy="2860040"/>
                  <wp:effectExtent l="0" t="0" r="0" b="0"/>
                  <wp:wrapSquare wrapText="bothSides"/>
                  <wp:docPr id="10" name="Рисунок 10" descr="C:\Users\TEMP.P10.004\Downloads\PhotoCollage_1727427145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EMP.P10.004\Downloads\PhotoCollage_17274271457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771" cy="2861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47296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3D7FC2F9" wp14:editId="6967A199">
                  <wp:simplePos x="3582670" y="72263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758440" cy="2934335"/>
                  <wp:effectExtent l="0" t="0" r="0" b="0"/>
                  <wp:wrapSquare wrapText="bothSides"/>
                  <wp:docPr id="9" name="Рисунок 9" descr="C:\Users\TEMP.P10.003\Downloads\PhotoCollage_17273451287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TEMP.P10.003\Downloads\PhotoCollage_17273451287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1879" cy="2937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51220" w:rsidRPr="005472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851220" w:rsidRPr="00547296">
              <w:rPr>
                <w:rStyle w:val="a3"/>
                <w:rFonts w:ascii="Times New Roman" w:hAnsi="Times New Roman" w:cs="Times New Roman"/>
                <w:color w:val="000000"/>
                <w:sz w:val="24"/>
                <w:szCs w:val="24"/>
              </w:rPr>
              <w:t>видеокамерами</w:t>
            </w:r>
            <w:r w:rsidR="00851220" w:rsidRPr="005472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Крыльцо школы оборудовано поручнем </w:t>
            </w:r>
            <w:r w:rsidR="00851220" w:rsidRPr="005472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для опоры и облегчения передвижения. На входной группе представлена информация о наименовании организации, режиме работы с использованием табличек со шрифтом Брайля. Холл </w:t>
            </w:r>
            <w:proofErr w:type="gramStart"/>
            <w:r w:rsidR="00851220" w:rsidRPr="005472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 первом этаже при входе в здание школы оборудован информационным стендом</w:t>
            </w:r>
            <w:r w:rsidR="00851220" w:rsidRPr="00547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основной информацией по работе</w:t>
            </w:r>
            <w:proofErr w:type="gramEnd"/>
            <w:r w:rsidR="00851220" w:rsidRPr="00547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инвалидами и МГН. В</w:t>
            </w:r>
            <w:r w:rsidR="00851220" w:rsidRPr="005472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ыделено место для ожидания инвалида-колясочника, в наличии имеется сменная кресло-коляска, холл оборудован местами ожидания, по пути движения на первом этаже </w:t>
            </w:r>
            <w:r w:rsidR="00851220" w:rsidRPr="005472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имеется тактильное напольное покрытие,  </w:t>
            </w:r>
            <w:r w:rsidR="00851220" w:rsidRPr="00547296">
              <w:rPr>
                <w:rStyle w:val="a3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лестница, ведущая </w:t>
            </w:r>
            <w:proofErr w:type="gramStart"/>
            <w:r w:rsidR="00851220" w:rsidRPr="00547296">
              <w:rPr>
                <w:rStyle w:val="a3"/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  <w:r w:rsidR="00851220" w:rsidRPr="00547296">
              <w:rPr>
                <w:rStyle w:val="a3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851220" w:rsidRPr="00547296">
              <w:rPr>
                <w:rStyle w:val="a3"/>
                <w:rFonts w:ascii="Times New Roman" w:hAnsi="Times New Roman" w:cs="Times New Roman"/>
                <w:color w:val="000000"/>
                <w:sz w:val="24"/>
                <w:szCs w:val="24"/>
              </w:rPr>
              <w:t>столовою</w:t>
            </w:r>
            <w:proofErr w:type="gramEnd"/>
            <w:r w:rsidR="00851220" w:rsidRPr="00547296">
              <w:rPr>
                <w:rStyle w:val="a3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гардероб оборудована поручнем, краевые ступени лестниц </w:t>
            </w:r>
            <w:r w:rsidR="00851220" w:rsidRPr="00547296">
              <w:rPr>
                <w:rFonts w:ascii="Times New Roman" w:eastAsia="Montserrat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противоскользящей полосой. Входные двери и двери  на первом этаже промаркированы специальными знаками (желтыми кругами) для беспрепятственного прохода в здании инвалидов по зрению. Кабинет директора, столовая, санитарно-гигиеническая комната оборудованы табличками со шрифтом Брайля. С педагогами и сотрудниками школы проводится разъяснительная работа по вопросам организации учебного процесса и общения с инвалидами и лицами с ограниченными возможностями здоровья. Разработаны методические   рекомендации по работе с людьми с инвалидностью и МГН.</w:t>
            </w:r>
            <w:r w:rsidR="00851220" w:rsidRPr="00547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Здание школы  оснащено противопожарной звуковой сигнализацией, информационным табло, необходимыми табличками и указателями с обеспечением визуальной и звуковой информацией для сигнализации об опасности.  </w:t>
            </w:r>
          </w:p>
          <w:p w:rsidR="00851220" w:rsidRPr="00547296" w:rsidRDefault="00851220" w:rsidP="004958D7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472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                                                 </w:t>
            </w:r>
          </w:p>
        </w:tc>
      </w:tr>
      <w:tr w:rsidR="00851220" w:rsidRPr="00547296" w:rsidTr="00547296">
        <w:trPr>
          <w:trHeight w:val="2093"/>
        </w:trPr>
        <w:tc>
          <w:tcPr>
            <w:tcW w:w="3794" w:type="dxa"/>
            <w:tcBorders>
              <w:bottom w:val="single" w:sz="4" w:space="0" w:color="auto"/>
            </w:tcBorders>
          </w:tcPr>
          <w:p w:rsidR="00851220" w:rsidRPr="00547296" w:rsidRDefault="00851220" w:rsidP="004958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Информация о специальных условиях питания</w:t>
            </w:r>
          </w:p>
        </w:tc>
        <w:tc>
          <w:tcPr>
            <w:tcW w:w="11558" w:type="dxa"/>
            <w:tcBorders>
              <w:bottom w:val="single" w:sz="4" w:space="0" w:color="auto"/>
            </w:tcBorders>
          </w:tcPr>
          <w:p w:rsidR="00851220" w:rsidRPr="00547296" w:rsidRDefault="00547296" w:rsidP="00851220">
            <w:pPr>
              <w:spacing w:after="30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ru-RU"/>
              </w:rPr>
            </w:pPr>
            <w:r w:rsidRPr="0054729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47735988" wp14:editId="2F3E8648">
                  <wp:simplePos x="0" y="0"/>
                  <wp:positionH relativeFrom="margin">
                    <wp:align>right</wp:align>
                  </wp:positionH>
                  <wp:positionV relativeFrom="margin">
                    <wp:align>bottom</wp:align>
                  </wp:positionV>
                  <wp:extent cx="3168015" cy="3168015"/>
                  <wp:effectExtent l="0" t="0" r="0" b="0"/>
                  <wp:wrapSquare wrapText="bothSides"/>
                  <wp:docPr id="8" name="Рисунок 8" descr="C:\Users\TEMP.P10.003\Downloads\PhotoCollage_17273435716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TEMP.P10.003\Downloads\PhotoCollage_17273435716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6949" cy="3176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51220" w:rsidRPr="00547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Пути движения в столовую оборудованы поручнем, имеется навигационный стенд.  </w:t>
            </w:r>
            <w:proofErr w:type="gramStart"/>
            <w:r w:rsidR="00851220" w:rsidRPr="005472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 столовую возможен доступ лиц с ОВЗ и с инвалидностью, на входе в столовую оборудована табличка  со шрифтом Брайля для лиц с нарушением зрения,</w:t>
            </w:r>
            <w:r w:rsidR="00851220" w:rsidRPr="00547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столовая расположена на 1 этаже и ширина дверного прохода обеспечивает движение кресла-коляски совместно с обучающимися, перед обеденным залом столовой оборудована зона, где расположены умывальники с подачей воды.</w:t>
            </w:r>
            <w:proofErr w:type="gramEnd"/>
            <w:r w:rsidR="00851220" w:rsidRPr="00547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Эвакуационный выход в столовой оборудован  информационной табличкой со шрифтом Брайля, тактильными пиктограммами со шрифтом  Брайля  на ручке двери.</w:t>
            </w:r>
            <w:r w:rsidR="00851220" w:rsidRPr="00547296">
              <w:rPr>
                <w:rFonts w:ascii="Times New Roman" w:eastAsia="Montserrat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Входные двери в столовую  промаркированы специальными знаками (желтыми кругами) для беспрепятственного прохода.</w:t>
            </w:r>
            <w:r w:rsidR="00851220" w:rsidRPr="00547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Организовано льготное питание для обучающихся из малоимущих, многодетных, опекаемых семей и в том числе инвалидов и лиц с ОВЗ, которым предоставляется двухразовое  бесплатное питание. </w:t>
            </w:r>
          </w:p>
          <w:p w:rsidR="00547296" w:rsidRPr="00547296" w:rsidRDefault="00851220" w:rsidP="00547296">
            <w:pPr>
              <w:spacing w:after="30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29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4205B8" wp14:editId="6FE2416D">
                  <wp:extent cx="3018364" cy="2530549"/>
                  <wp:effectExtent l="0" t="0" r="0" b="0"/>
                  <wp:docPr id="7" name="Рисунок 7" descr="C:\Users\TEMP.P10.003\Downloads\PhotoCollage_1727343285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TEMP.P10.003\Downloads\PhotoCollage_17273432858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480" cy="2540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7296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  <w:tr w:rsidR="00DB7CB2" w:rsidRPr="00547296" w:rsidTr="00547296">
        <w:tc>
          <w:tcPr>
            <w:tcW w:w="3794" w:type="dxa"/>
          </w:tcPr>
          <w:p w:rsidR="00DB7CB2" w:rsidRPr="00547296" w:rsidRDefault="00DB7CB2" w:rsidP="004958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Информация о специальных условиях охраны здоровья</w:t>
            </w:r>
          </w:p>
        </w:tc>
        <w:tc>
          <w:tcPr>
            <w:tcW w:w="11558" w:type="dxa"/>
          </w:tcPr>
          <w:p w:rsidR="00DB7CB2" w:rsidRDefault="00547296" w:rsidP="007F0C57">
            <w:pPr>
              <w:spacing w:after="0" w:line="240" w:lineRule="auto"/>
              <w:jc w:val="both"/>
              <w:rPr>
                <w:rFonts w:ascii="Times New Roman" w:eastAsia="Montserrat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4729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3746860C" wp14:editId="27914F08">
                  <wp:simplePos x="0" y="0"/>
                  <wp:positionH relativeFrom="margin">
                    <wp:posOffset>34290</wp:posOffset>
                  </wp:positionH>
                  <wp:positionV relativeFrom="margin">
                    <wp:posOffset>116205</wp:posOffset>
                  </wp:positionV>
                  <wp:extent cx="3030220" cy="3030220"/>
                  <wp:effectExtent l="0" t="0" r="0" b="0"/>
                  <wp:wrapSquare wrapText="bothSides"/>
                  <wp:docPr id="11" name="Рисунок 11" descr="C:\Users\TEMP.P10.004\Downloads\1727428812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TEMP.P10.004\Downloads\17274288126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220" cy="303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B7CB2" w:rsidRPr="00547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Для оказания доврачебной первичной медицинской помощи и проведения профилактических осмотров, профилактических мероприятий различной направленности, иммунизации, первичной диагностики заболеваний, оказания первой медицинской помощи в школе функционирует медицинский кабинет. </w:t>
            </w:r>
            <w:r w:rsidR="00DB7CB2" w:rsidRPr="00547296">
              <w:rPr>
                <w:rFonts w:ascii="Times New Roman" w:eastAsia="Montserrat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 Медицинский </w:t>
            </w:r>
            <w:proofErr w:type="gramStart"/>
            <w:r w:rsidR="00DB7CB2" w:rsidRPr="00547296">
              <w:rPr>
                <w:rFonts w:ascii="Times New Roman" w:eastAsia="Montserrat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контроль за</w:t>
            </w:r>
            <w:proofErr w:type="gramEnd"/>
            <w:r w:rsidR="00DB7CB2" w:rsidRPr="00547296">
              <w:rPr>
                <w:rFonts w:ascii="Times New Roman" w:eastAsia="Montserrat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состоянием здоровья учащихся осуществляется медицинскими сотрудниками </w:t>
            </w:r>
            <w:r w:rsidR="00DB7CB2" w:rsidRPr="00547296">
              <w:rPr>
                <w:rFonts w:ascii="Times New Roman" w:hAnsi="Times New Roman" w:cs="Times New Roman"/>
                <w:sz w:val="24"/>
                <w:szCs w:val="24"/>
              </w:rPr>
              <w:t xml:space="preserve">ГБУЗ ЮГБ ДПО 1 </w:t>
            </w:r>
            <w:proofErr w:type="spellStart"/>
            <w:r w:rsidR="00DB7CB2" w:rsidRPr="00547296">
              <w:rPr>
                <w:rFonts w:ascii="Times New Roman" w:hAnsi="Times New Roman" w:cs="Times New Roman"/>
                <w:sz w:val="24"/>
                <w:szCs w:val="24"/>
              </w:rPr>
              <w:t>дошкольно</w:t>
            </w:r>
            <w:proofErr w:type="spellEnd"/>
            <w:r w:rsidR="00DB7CB2" w:rsidRPr="00547296">
              <w:rPr>
                <w:rFonts w:ascii="Times New Roman" w:hAnsi="Times New Roman" w:cs="Times New Roman"/>
                <w:sz w:val="24"/>
                <w:szCs w:val="24"/>
              </w:rPr>
              <w:t xml:space="preserve">-школьное отделение. </w:t>
            </w:r>
            <w:r w:rsidR="00DB7CB2" w:rsidRPr="00547296">
              <w:rPr>
                <w:rFonts w:ascii="Times New Roman" w:eastAsia="Montserrat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Состояние здоровья школьников – показатель эффективности образования, поэтому основным направлением работы медицинского кабинета является санитарно-профилактическая работа. Ежегодно медицинским врачом заполняются листы здоровья </w:t>
            </w:r>
            <w:proofErr w:type="gramStart"/>
            <w:r w:rsidR="00DB7CB2" w:rsidRPr="00547296">
              <w:rPr>
                <w:rFonts w:ascii="Times New Roman" w:eastAsia="Montserrat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обучающихся</w:t>
            </w:r>
            <w:proofErr w:type="gramEnd"/>
            <w:r w:rsidR="00DB7CB2" w:rsidRPr="00547296">
              <w:rPr>
                <w:rFonts w:ascii="Times New Roman" w:eastAsia="Montserrat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каждого класса. После каждой профилактической диспансеризации листки здоровья корректируются врачом. </w:t>
            </w:r>
            <w:proofErr w:type="gramStart"/>
            <w:r w:rsidR="00DB7CB2" w:rsidRPr="00547296">
              <w:rPr>
                <w:rFonts w:ascii="Times New Roman" w:eastAsia="Montserrat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Каждый педагог, во время учебного процесса, учитывает информацию о состоянии здоровья обучающихся, отражённую в листах здоровья.</w:t>
            </w:r>
            <w:proofErr w:type="gramEnd"/>
            <w:r w:rsidR="00DB7CB2" w:rsidRPr="00547296">
              <w:rPr>
                <w:rFonts w:ascii="Times New Roman" w:eastAsia="Montserrat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Традиционной является вакцинация по национальному календарю профилактических прививок от таких заболеваний, как полиомиелит, дифтерия и столбняк, корь, паротит и краснуха, гепатит</w:t>
            </w:r>
            <w:proofErr w:type="gramStart"/>
            <w:r w:rsidR="00DB7CB2" w:rsidRPr="00547296">
              <w:rPr>
                <w:rFonts w:ascii="Times New Roman" w:eastAsia="Montserrat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</w:t>
            </w:r>
            <w:proofErr w:type="gramEnd"/>
            <w:r w:rsidR="00DB7CB2" w:rsidRPr="00547296">
              <w:rPr>
                <w:rFonts w:ascii="Times New Roman" w:eastAsia="Montserrat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клещевой энцефалит (по желанию родителей). Проводится для всех обучающихся </w:t>
            </w:r>
            <w:proofErr w:type="spellStart"/>
            <w:r w:rsidR="00DB7CB2" w:rsidRPr="00547296">
              <w:rPr>
                <w:rFonts w:ascii="Times New Roman" w:eastAsia="Montserrat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диаскин</w:t>
            </w:r>
            <w:proofErr w:type="spellEnd"/>
            <w:r w:rsidR="00DB7CB2" w:rsidRPr="00547296">
              <w:rPr>
                <w:rFonts w:ascii="Times New Roman" w:eastAsia="Montserrat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тест (проверка на туберкулёз). А для обучающихся 9-11 классов организуется флюорография. В осенний период (сентябрь-ноябрь) активно проводится иммунизация против гриппа, с использованием вакцин </w:t>
            </w:r>
            <w:proofErr w:type="spellStart"/>
            <w:r w:rsidR="00DB7CB2" w:rsidRPr="00547296">
              <w:rPr>
                <w:rFonts w:ascii="Times New Roman" w:eastAsia="Montserrat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Совигрипп</w:t>
            </w:r>
            <w:proofErr w:type="spellEnd"/>
            <w:r w:rsidR="00DB7CB2" w:rsidRPr="00547296">
              <w:rPr>
                <w:rFonts w:ascii="Times New Roman" w:eastAsia="Montserrat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 </w:t>
            </w:r>
            <w:proofErr w:type="spellStart"/>
            <w:r w:rsidR="00DB7CB2" w:rsidRPr="00547296">
              <w:rPr>
                <w:rFonts w:ascii="Times New Roman" w:eastAsia="Montserrat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Ультрикс</w:t>
            </w:r>
            <w:proofErr w:type="spellEnd"/>
            <w:r w:rsidR="00DB7CB2" w:rsidRPr="00547296">
              <w:rPr>
                <w:rFonts w:ascii="Times New Roman" w:eastAsia="Montserrat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Также проводится вакцинация </w:t>
            </w:r>
            <w:proofErr w:type="gramStart"/>
            <w:r w:rsidR="00DB7CB2" w:rsidRPr="00547296">
              <w:rPr>
                <w:rFonts w:ascii="Times New Roman" w:eastAsia="Montserrat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обучающихся</w:t>
            </w:r>
            <w:proofErr w:type="gramEnd"/>
            <w:r w:rsidR="00DB7CB2" w:rsidRPr="00547296">
              <w:rPr>
                <w:rFonts w:ascii="Times New Roman" w:eastAsia="Montserrat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от клещевого энцефалита, согласно определённой схеме. Систематически проводится медицинский скрининг состояния здоровья </w:t>
            </w:r>
            <w:proofErr w:type="gramStart"/>
            <w:r w:rsidR="00DB7CB2" w:rsidRPr="00547296">
              <w:rPr>
                <w:rFonts w:ascii="Times New Roman" w:eastAsia="Montserrat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обучающихся</w:t>
            </w:r>
            <w:proofErr w:type="gramEnd"/>
            <w:r w:rsidR="00DB7CB2" w:rsidRPr="00547296">
              <w:rPr>
                <w:rFonts w:ascii="Times New Roman" w:eastAsia="Montserrat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 В рамках жизнеобеспечения в течение года   с </w:t>
            </w:r>
            <w:proofErr w:type="gramStart"/>
            <w:r w:rsidR="00DB7CB2" w:rsidRPr="00547296">
              <w:rPr>
                <w:rFonts w:ascii="Times New Roman" w:eastAsia="Montserrat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обучающимися</w:t>
            </w:r>
            <w:proofErr w:type="gramEnd"/>
            <w:r w:rsidR="00DB7CB2" w:rsidRPr="00547296">
              <w:rPr>
                <w:rFonts w:ascii="Times New Roman" w:eastAsia="Montserrat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регулярно проводятся инструктажи по техники безопасности, ведётся работа по организации антитеррористической и пожарной безопасности, профилактика детского дорожно-транспортного травматизма, первой медицинской помощи пострадавшему. Проводятся объектовые тренировки по отработке навыков спасения и эвакуации при пожаре и угрозе взрыва.  В течение года с учениками ведется работа по изучению правил дорожного движения, пожарной безопасности, информационной безопасности на тематических классных часах и уроках ОБЗР. В школе  размещены информационные стенды, памятки, которые рассказывают о правилах поведения в интернете, на улицах и дорогах, в чрезвычайных ситуациях, в случае возникновения пожара, террористического акта.  </w:t>
            </w:r>
          </w:p>
          <w:p w:rsidR="00547296" w:rsidRPr="00547296" w:rsidRDefault="00547296" w:rsidP="007F0C57">
            <w:pPr>
              <w:spacing w:after="0" w:line="240" w:lineRule="auto"/>
              <w:jc w:val="both"/>
              <w:rPr>
                <w:rFonts w:ascii="Times New Roman" w:eastAsia="Montserrat" w:hAnsi="Times New Roman" w:cs="Times New Roman"/>
                <w:color w:val="000000"/>
                <w:sz w:val="24"/>
                <w:szCs w:val="24"/>
              </w:rPr>
            </w:pPr>
          </w:p>
          <w:p w:rsidR="00DB7CB2" w:rsidRPr="00547296" w:rsidRDefault="00DB7CB2" w:rsidP="004958D7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color w:val="008000"/>
              </w:rPr>
            </w:pPr>
            <w:r w:rsidRPr="00547296">
              <w:rPr>
                <w:rFonts w:eastAsia="Montserrat"/>
                <w:color w:val="000000"/>
                <w:shd w:val="clear" w:color="auto" w:fill="FFFFFF"/>
              </w:rPr>
              <w:lastRenderedPageBreak/>
              <w:t xml:space="preserve">   Приоритетным является </w:t>
            </w:r>
            <w:proofErr w:type="spellStart"/>
            <w:r w:rsidRPr="00547296">
              <w:rPr>
                <w:rFonts w:eastAsia="Montserrat"/>
                <w:color w:val="000000"/>
                <w:shd w:val="clear" w:color="auto" w:fill="FFFFFF"/>
              </w:rPr>
              <w:t>здоровьесберегающее</w:t>
            </w:r>
            <w:proofErr w:type="spellEnd"/>
            <w:r w:rsidRPr="00547296">
              <w:rPr>
                <w:rFonts w:eastAsia="Montserrat"/>
                <w:color w:val="000000"/>
                <w:shd w:val="clear" w:color="auto" w:fill="FFFFFF"/>
              </w:rPr>
              <w:t xml:space="preserve"> воспитание, включающее в себя формирование у учащихся культуры здорового образа жизни, ценностных представлений о физическом здоровье, о ценности духовного и нравственного здоровья; формирование у них навыков сохранения собственного здоровья, овладения </w:t>
            </w:r>
            <w:proofErr w:type="spellStart"/>
            <w:r w:rsidRPr="00547296">
              <w:rPr>
                <w:rFonts w:eastAsia="Montserrat"/>
                <w:color w:val="000000"/>
                <w:shd w:val="clear" w:color="auto" w:fill="FFFFFF"/>
              </w:rPr>
              <w:t>здоровьесберегающими</w:t>
            </w:r>
            <w:proofErr w:type="spellEnd"/>
            <w:r w:rsidRPr="00547296">
              <w:rPr>
                <w:rFonts w:eastAsia="Montserrat"/>
                <w:color w:val="000000"/>
                <w:shd w:val="clear" w:color="auto" w:fill="FFFFFF"/>
              </w:rPr>
              <w:t xml:space="preserve"> технологиями в процессе обучения во внеурочное время; формирование представлений о ценности занятий физической культурой и спортом, понимания влияния этой деятельности на развитие личности человека, на процесс обучения и взрослую жизнь.  На уроках физкультуры предусмотрена оптимальная физическая нагрузка для учащихся различных групп здоровья, что находит отражение в учебной программе. В плане работы школы запланированы дни здоровья, участие школьных спортивных команд во </w:t>
            </w:r>
            <w:proofErr w:type="spellStart"/>
            <w:r w:rsidRPr="00547296">
              <w:rPr>
                <w:rFonts w:eastAsia="Montserrat"/>
                <w:color w:val="000000"/>
                <w:shd w:val="clear" w:color="auto" w:fill="FFFFFF"/>
              </w:rPr>
              <w:t>внутришкольных</w:t>
            </w:r>
            <w:proofErr w:type="spellEnd"/>
            <w:r w:rsidRPr="00547296">
              <w:rPr>
                <w:rFonts w:eastAsia="Montserrat"/>
                <w:color w:val="000000"/>
                <w:shd w:val="clear" w:color="auto" w:fill="FFFFFF"/>
              </w:rPr>
              <w:t>,  городских и областных спортивных мероприятиях. На уроках систематически проводятся динамические паузы (физкультминутки) для снижения нервно-эмоционального напряжения, утомления зрительного анализатора, и т.д. </w:t>
            </w:r>
          </w:p>
          <w:p w:rsidR="00DB7CB2" w:rsidRPr="00547296" w:rsidRDefault="004E045B" w:rsidP="004958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</w:p>
        </w:tc>
      </w:tr>
      <w:tr w:rsidR="00212C0D" w:rsidRPr="00547296" w:rsidTr="00547296">
        <w:tc>
          <w:tcPr>
            <w:tcW w:w="3794" w:type="dxa"/>
          </w:tcPr>
          <w:p w:rsidR="00C63672" w:rsidRPr="00547296" w:rsidRDefault="00C63672" w:rsidP="004958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Информация о доступе к информационным системам и информационно-телекоммуникационным сетям, приспособленным для использования инвалидами и лицами с ограниченными возможностями здоровья</w:t>
            </w:r>
          </w:p>
        </w:tc>
        <w:tc>
          <w:tcPr>
            <w:tcW w:w="11558" w:type="dxa"/>
          </w:tcPr>
          <w:p w:rsidR="00C63672" w:rsidRPr="00547296" w:rsidRDefault="00C63672" w:rsidP="004958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Особые условия доступа к информационным системам и информационно-коммуникационным сетям для инвалидов и лиц с ОВЗ могут быть предоставлены при работе с официальным сайтом МБОУ «СОШ № 10 г. Юрги»  и с другими сайтами образовательной направленности, </w:t>
            </w:r>
            <w:r w:rsidRPr="005472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 которых существует версия </w:t>
            </w:r>
            <w:proofErr w:type="gramStart"/>
            <w:r w:rsidRPr="005472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для</w:t>
            </w:r>
            <w:proofErr w:type="gramEnd"/>
            <w:r w:rsidRPr="005472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слабовидящих. </w:t>
            </w:r>
          </w:p>
          <w:p w:rsidR="00C63672" w:rsidRPr="00547296" w:rsidRDefault="00C63672" w:rsidP="005C618A">
            <w:pPr>
              <w:tabs>
                <w:tab w:val="num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Доступ к информационно-телекоммуникационной сети Интернет в школе осуществляется бесплатно с персональных компьютеров ноутбуков, подключенных к сети Интернет.  При использовании сети Интернет осуществляется доступ только на ресурсы, содержание которых не противоречит законодательству РФ и не является несовместимым с целями и задачами образования и воспитания учащихся. Все ресурсы доступны  для использования с учетом психофизических </w:t>
            </w:r>
            <w:r w:rsidR="005C618A" w:rsidRPr="00547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особенностей</w:t>
            </w:r>
            <w:r w:rsidRPr="00547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обучающихся с ОВЗ и инвалидностью.</w:t>
            </w:r>
          </w:p>
        </w:tc>
      </w:tr>
      <w:tr w:rsidR="00212C0D" w:rsidRPr="00547296" w:rsidTr="00547296">
        <w:tc>
          <w:tcPr>
            <w:tcW w:w="3794" w:type="dxa"/>
          </w:tcPr>
          <w:p w:rsidR="00664092" w:rsidRPr="00547296" w:rsidRDefault="00664092" w:rsidP="004958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 об электронных образовательных ресурсах, к которым обеспечивается доступ инвалидов и лиц с ограниченными возможностями здоровья</w:t>
            </w:r>
          </w:p>
        </w:tc>
        <w:tc>
          <w:tcPr>
            <w:tcW w:w="11558" w:type="dxa"/>
          </w:tcPr>
          <w:p w:rsidR="00664092" w:rsidRPr="00547296" w:rsidRDefault="00664092" w:rsidP="004958D7">
            <w:pPr>
              <w:spacing w:after="0" w:line="240" w:lineRule="auto"/>
              <w:jc w:val="both"/>
              <w:textAlignment w:val="baseline"/>
              <w:outlineLvl w:val="3"/>
              <w:rPr>
                <w:rFonts w:ascii="Times New Roman" w:eastAsia="Montserrat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47296">
              <w:rPr>
                <w:rFonts w:ascii="Times New Roman" w:eastAsia="Montserrat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 основании Федерального закона РФ "Об образовании в Российской Федерации" доступ обучающихся к электронным образовательным ресурсам осуществляется на основе контентной фильтрации, что предотвращает получение школьниками информации не образовательного характера.</w:t>
            </w:r>
          </w:p>
          <w:p w:rsidR="00043893" w:rsidRPr="00547296" w:rsidRDefault="005C618A" w:rsidP="00664092">
            <w:pPr>
              <w:pStyle w:val="a6"/>
              <w:shd w:val="clear" w:color="auto" w:fill="FFFFFF"/>
              <w:spacing w:before="0" w:beforeAutospacing="0" w:after="0" w:afterAutospacing="0"/>
            </w:pPr>
            <w:r w:rsidRPr="00547296">
              <w:rPr>
                <w:shd w:val="clear" w:color="auto" w:fill="FFFFFF"/>
              </w:rPr>
              <w:t>Приказом</w:t>
            </w:r>
            <w:r w:rsidR="00664092" w:rsidRPr="00547296">
              <w:rPr>
                <w:shd w:val="clear" w:color="auto" w:fill="FFFFFF"/>
              </w:rPr>
              <w:t xml:space="preserve">  Министерства просвещения Российской Федерации от 18.07.2024 № 499 "Об утверждении федерального перечня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образования" (Зарегистрирован 16.08.2024 № 79172) утвержден перечень электронных образовательных ресурсов. </w:t>
            </w:r>
            <w:r w:rsidR="00664092" w:rsidRPr="00547296">
              <w:t>Все используемые ресурсы приспособлены для использования инвалидами и лицами с ограниченными возможностями здоровья с учетом их психофизических особенностей.</w:t>
            </w:r>
            <w:r w:rsidR="00212C0D" w:rsidRPr="00547296">
              <w:t xml:space="preserve"> </w:t>
            </w:r>
          </w:p>
          <w:p w:rsidR="00E14EFB" w:rsidRPr="00547296" w:rsidRDefault="007876A0" w:rsidP="00664092">
            <w:pPr>
              <w:pStyle w:val="a6"/>
              <w:shd w:val="clear" w:color="auto" w:fill="FFFFFF"/>
              <w:spacing w:before="0" w:beforeAutospacing="0" w:after="0" w:afterAutospacing="0"/>
            </w:pPr>
            <w:hyperlink r:id="rId17" w:history="1">
              <w:r w:rsidR="00043893" w:rsidRPr="00547296">
                <w:rPr>
                  <w:rStyle w:val="a8"/>
                </w:rPr>
                <w:t>https://docs.google.com/document/d/13N1Aq_QPqOJ241ygsjNtS1VehOejI24u/edit?usp=drive_link&amp;ouid=113628756031930635656&amp;rtpof=true&amp;sd=true</w:t>
              </w:r>
            </w:hyperlink>
          </w:p>
          <w:p w:rsidR="00E14EFB" w:rsidRPr="00547296" w:rsidRDefault="00E14EFB" w:rsidP="00664092">
            <w:pPr>
              <w:pStyle w:val="a6"/>
              <w:shd w:val="clear" w:color="auto" w:fill="FFFFFF"/>
              <w:spacing w:before="0" w:beforeAutospacing="0" w:after="0" w:afterAutospacing="0"/>
              <w:rPr>
                <w:rFonts w:eastAsia="Montserrat"/>
                <w:color w:val="000000"/>
                <w:shd w:val="clear" w:color="auto" w:fill="FFFFFF"/>
              </w:rPr>
            </w:pPr>
          </w:p>
        </w:tc>
      </w:tr>
      <w:tr w:rsidR="00212C0D" w:rsidRPr="00547296" w:rsidTr="00547296">
        <w:tc>
          <w:tcPr>
            <w:tcW w:w="3794" w:type="dxa"/>
          </w:tcPr>
          <w:p w:rsidR="00C63672" w:rsidRPr="00547296" w:rsidRDefault="00C63672" w:rsidP="004958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Информация о наличии специальных технических средств обучения коллективного и индивидуального пользования</w:t>
            </w:r>
          </w:p>
        </w:tc>
        <w:tc>
          <w:tcPr>
            <w:tcW w:w="11558" w:type="dxa"/>
          </w:tcPr>
          <w:p w:rsidR="00C63672" w:rsidRPr="00547296" w:rsidRDefault="00C63672" w:rsidP="004958D7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Fonts w:eastAsia="Montserrat"/>
                <w:color w:val="000000"/>
              </w:rPr>
            </w:pPr>
            <w:r w:rsidRPr="00547296">
              <w:rPr>
                <w:rFonts w:eastAsia="Montserrat"/>
                <w:color w:val="000000"/>
                <w:shd w:val="clear" w:color="auto" w:fill="FFFFFF"/>
              </w:rPr>
              <w:t xml:space="preserve">Материально-техническая база школы  обеспечивает процессы обучения и </w:t>
            </w:r>
            <w:proofErr w:type="gramStart"/>
            <w:r w:rsidRPr="00547296">
              <w:rPr>
                <w:rFonts w:eastAsia="Montserrat"/>
                <w:color w:val="000000"/>
                <w:shd w:val="clear" w:color="auto" w:fill="FFFFFF"/>
              </w:rPr>
              <w:t>воспитания</w:t>
            </w:r>
            <w:proofErr w:type="gramEnd"/>
            <w:r w:rsidRPr="00547296">
              <w:rPr>
                <w:rFonts w:eastAsia="Montserrat"/>
                <w:color w:val="000000"/>
                <w:shd w:val="clear" w:color="auto" w:fill="FFFFFF"/>
              </w:rPr>
              <w:t xml:space="preserve"> </w:t>
            </w:r>
            <w:r w:rsidR="005C618A">
              <w:rPr>
                <w:rFonts w:eastAsia="Montserrat"/>
                <w:color w:val="000000"/>
                <w:shd w:val="clear" w:color="auto" w:fill="FFFFFF"/>
              </w:rPr>
              <w:t>в том числе обучающихся</w:t>
            </w:r>
            <w:r w:rsidRPr="00547296">
              <w:rPr>
                <w:rFonts w:eastAsia="Montserrat"/>
                <w:color w:val="000000"/>
                <w:shd w:val="clear" w:color="auto" w:fill="FFFFFF"/>
              </w:rPr>
              <w:t xml:space="preserve"> с ограниченными возможностями здоровья</w:t>
            </w:r>
            <w:r w:rsidR="005C618A">
              <w:rPr>
                <w:rFonts w:eastAsia="Montserrat"/>
                <w:color w:val="000000"/>
                <w:shd w:val="clear" w:color="auto" w:fill="FFFFFF"/>
              </w:rPr>
              <w:t xml:space="preserve"> и  детей - инвалидов</w:t>
            </w:r>
            <w:r w:rsidRPr="00547296">
              <w:rPr>
                <w:rFonts w:eastAsia="Montserrat"/>
                <w:color w:val="000000"/>
                <w:shd w:val="clear" w:color="auto" w:fill="FFFFFF"/>
              </w:rPr>
              <w:t>. Школа располагает актовым залом, учебными кабинетами и лабораториями. Все учебные аудитории и классы оборудованы специальной техникой и приборами, наглядными пособиями и дидактическими материалами, программными средствами, стационарными и переносными мультимедийными комплексами, инструментами (в том числе музыкальными), театральным реквизитом и т.п.</w:t>
            </w:r>
          </w:p>
          <w:p w:rsidR="00C63672" w:rsidRPr="00547296" w:rsidRDefault="00C63672" w:rsidP="004958D7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Fonts w:eastAsia="Montserrat"/>
                <w:color w:val="000000"/>
                <w:shd w:val="clear" w:color="auto" w:fill="FFFFFF"/>
              </w:rPr>
            </w:pPr>
            <w:r w:rsidRPr="00547296">
              <w:rPr>
                <w:rFonts w:eastAsia="Montserrat"/>
                <w:color w:val="000000"/>
                <w:shd w:val="clear" w:color="auto" w:fill="FFFFFF"/>
              </w:rPr>
              <w:t xml:space="preserve">Все обучающиеся, в том числе инвалиды и лица с ОВЗ, имеют доступ к электронной и информационно - образовательной среде, учебным пособиям и литературе на электронных и бумажных носителях. Имеется </w:t>
            </w:r>
            <w:proofErr w:type="gramStart"/>
            <w:r w:rsidRPr="00547296">
              <w:rPr>
                <w:rFonts w:eastAsia="Montserrat"/>
                <w:color w:val="000000"/>
                <w:shd w:val="clear" w:color="auto" w:fill="FFFFFF"/>
              </w:rPr>
              <w:t>альтернативная</w:t>
            </w:r>
            <w:proofErr w:type="gramEnd"/>
            <w:r w:rsidRPr="00547296">
              <w:rPr>
                <w:rFonts w:eastAsia="Montserrat"/>
                <w:color w:val="000000"/>
                <w:shd w:val="clear" w:color="auto" w:fill="FFFFFF"/>
              </w:rPr>
              <w:t xml:space="preserve"> версии официального сайта школы в сети «Интернет» для слабовидящих</w:t>
            </w:r>
          </w:p>
          <w:p w:rsidR="005F7E4F" w:rsidRPr="00547296" w:rsidRDefault="00547296" w:rsidP="004958D7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Fonts w:eastAsia="Montserrat"/>
                <w:color w:val="000000"/>
              </w:rPr>
            </w:pPr>
            <w:r w:rsidRPr="00547296"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6C20DECC" wp14:editId="44102940">
                  <wp:simplePos x="2945130" y="247713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551430" cy="2551430"/>
                  <wp:effectExtent l="0" t="0" r="0" b="0"/>
                  <wp:wrapSquare wrapText="bothSides"/>
                  <wp:docPr id="13" name="Рисунок 13" descr="C:\Users\TEMP.P10.004\Downloads\PhotoCollage_1727429611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TEMP.P10.004\Downloads\PhotoCollage_17274296118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1595" cy="2551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63672" w:rsidRPr="00547296" w:rsidRDefault="00C63672" w:rsidP="00545DEC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Fonts w:eastAsia="Montserrat"/>
                <w:color w:val="000000"/>
                <w:shd w:val="clear" w:color="auto" w:fill="FFFFFF"/>
              </w:rPr>
            </w:pPr>
          </w:p>
        </w:tc>
      </w:tr>
      <w:tr w:rsidR="00212C0D" w:rsidRPr="00547296" w:rsidTr="00547296">
        <w:tc>
          <w:tcPr>
            <w:tcW w:w="3794" w:type="dxa"/>
          </w:tcPr>
          <w:p w:rsidR="00C63672" w:rsidRPr="00547296" w:rsidRDefault="00C63672" w:rsidP="004958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 наличии условий для беспрепятственного доступа в общежитие, интернат</w:t>
            </w:r>
          </w:p>
        </w:tc>
        <w:tc>
          <w:tcPr>
            <w:tcW w:w="11558" w:type="dxa"/>
          </w:tcPr>
          <w:p w:rsidR="00C63672" w:rsidRPr="00547296" w:rsidRDefault="00C63672" w:rsidP="004958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Общежитие/интернат не предусмотре</w:t>
            </w:r>
            <w:proofErr w:type="gramStart"/>
            <w:r w:rsidRPr="00547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н(</w:t>
            </w:r>
            <w:proofErr w:type="gramEnd"/>
            <w:r w:rsidRPr="00547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о)</w:t>
            </w:r>
          </w:p>
        </w:tc>
      </w:tr>
      <w:tr w:rsidR="00212C0D" w:rsidRPr="00547296" w:rsidTr="00547296">
        <w:tc>
          <w:tcPr>
            <w:tcW w:w="3794" w:type="dxa"/>
          </w:tcPr>
          <w:p w:rsidR="00C63672" w:rsidRPr="00547296" w:rsidRDefault="00C63672" w:rsidP="004958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 количестве жилых помещений в общежитии, интернате, приспособленных для использования инвалидами и лицами с ограниченными возможностями здоровья</w:t>
            </w:r>
          </w:p>
        </w:tc>
        <w:tc>
          <w:tcPr>
            <w:tcW w:w="11558" w:type="dxa"/>
          </w:tcPr>
          <w:p w:rsidR="00C63672" w:rsidRPr="00547296" w:rsidRDefault="00C63672" w:rsidP="004958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Общежитие/интернат не предусмотре</w:t>
            </w:r>
            <w:proofErr w:type="gramStart"/>
            <w:r w:rsidRPr="00547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н(</w:t>
            </w:r>
            <w:proofErr w:type="gramEnd"/>
            <w:r w:rsidRPr="00547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о)</w:t>
            </w:r>
          </w:p>
        </w:tc>
      </w:tr>
    </w:tbl>
    <w:p w:rsidR="0026778E" w:rsidRDefault="0026778E" w:rsidP="00195AD2">
      <w:pPr>
        <w:spacing w:after="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8000"/>
          <w:sz w:val="24"/>
          <w:szCs w:val="24"/>
          <w:lang w:eastAsia="ru-RU"/>
        </w:rPr>
        <w:sectPr w:rsidR="0026778E" w:rsidSect="00B96958">
          <w:pgSz w:w="16838" w:h="11906" w:orient="landscape"/>
          <w:pgMar w:top="1134" w:right="851" w:bottom="851" w:left="851" w:header="709" w:footer="709" w:gutter="0"/>
          <w:cols w:space="708"/>
          <w:docGrid w:linePitch="360"/>
        </w:sectPr>
      </w:pPr>
    </w:p>
    <w:p w:rsidR="00AC511B" w:rsidRPr="00195AD2" w:rsidRDefault="00AC511B" w:rsidP="00FA2E0C">
      <w:pPr>
        <w:spacing w:after="0" w:line="555" w:lineRule="atLeast"/>
        <w:jc w:val="both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</w:p>
    <w:sectPr w:rsidR="00AC511B" w:rsidRPr="00195AD2" w:rsidSect="0026778E">
      <w:pgSz w:w="11906" w:h="16838"/>
      <w:pgMar w:top="851" w:right="1134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76A0" w:rsidRDefault="007876A0">
      <w:pPr>
        <w:spacing w:line="240" w:lineRule="auto"/>
      </w:pPr>
      <w:r>
        <w:separator/>
      </w:r>
    </w:p>
  </w:endnote>
  <w:endnote w:type="continuationSeparator" w:id="0">
    <w:p w:rsidR="007876A0" w:rsidRDefault="007876A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76A0" w:rsidRDefault="007876A0">
      <w:pPr>
        <w:spacing w:after="0"/>
      </w:pPr>
      <w:r>
        <w:separator/>
      </w:r>
    </w:p>
  </w:footnote>
  <w:footnote w:type="continuationSeparator" w:id="0">
    <w:p w:rsidR="007876A0" w:rsidRDefault="007876A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D2EDB6A"/>
    <w:multiLevelType w:val="multilevel"/>
    <w:tmpl w:val="AD2EDB6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1">
    <w:nsid w:val="FC6B158D"/>
    <w:multiLevelType w:val="multilevel"/>
    <w:tmpl w:val="FC6B158D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2">
    <w:nsid w:val="0CBD58C5"/>
    <w:multiLevelType w:val="multilevel"/>
    <w:tmpl w:val="0CBD58C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A645771"/>
    <w:multiLevelType w:val="multilevel"/>
    <w:tmpl w:val="3A645771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52F66797"/>
    <w:multiLevelType w:val="multilevel"/>
    <w:tmpl w:val="52F66797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619D1E5E"/>
    <w:multiLevelType w:val="multilevel"/>
    <w:tmpl w:val="61988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6A852C82"/>
    <w:multiLevelType w:val="multilevel"/>
    <w:tmpl w:val="6A852C8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D6B02FE"/>
    <w:multiLevelType w:val="multilevel"/>
    <w:tmpl w:val="6D6B02F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7B9673CA"/>
    <w:multiLevelType w:val="multilevel"/>
    <w:tmpl w:val="7B9673C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1"/>
  </w:num>
  <w:num w:numId="5">
    <w:abstractNumId w:val="7"/>
  </w:num>
  <w:num w:numId="6">
    <w:abstractNumId w:val="8"/>
  </w:num>
  <w:num w:numId="7">
    <w:abstractNumId w:val="2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9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D6A"/>
    <w:rsid w:val="00043893"/>
    <w:rsid w:val="0007282E"/>
    <w:rsid w:val="000755DC"/>
    <w:rsid w:val="000A40BB"/>
    <w:rsid w:val="000A5F52"/>
    <w:rsid w:val="00103F4C"/>
    <w:rsid w:val="00121716"/>
    <w:rsid w:val="00195AD2"/>
    <w:rsid w:val="001A451C"/>
    <w:rsid w:val="001D5C8E"/>
    <w:rsid w:val="001D6980"/>
    <w:rsid w:val="00212C0D"/>
    <w:rsid w:val="0026778E"/>
    <w:rsid w:val="00277607"/>
    <w:rsid w:val="00283793"/>
    <w:rsid w:val="002E6A31"/>
    <w:rsid w:val="00376956"/>
    <w:rsid w:val="00387647"/>
    <w:rsid w:val="003959E0"/>
    <w:rsid w:val="0043403D"/>
    <w:rsid w:val="00453629"/>
    <w:rsid w:val="00460397"/>
    <w:rsid w:val="004958D7"/>
    <w:rsid w:val="004B5F00"/>
    <w:rsid w:val="004E045B"/>
    <w:rsid w:val="00531646"/>
    <w:rsid w:val="00541271"/>
    <w:rsid w:val="00545DEC"/>
    <w:rsid w:val="00547296"/>
    <w:rsid w:val="00555F20"/>
    <w:rsid w:val="00592802"/>
    <w:rsid w:val="005C618A"/>
    <w:rsid w:val="005F7E4F"/>
    <w:rsid w:val="00604304"/>
    <w:rsid w:val="00664092"/>
    <w:rsid w:val="00693BEC"/>
    <w:rsid w:val="00695261"/>
    <w:rsid w:val="00697647"/>
    <w:rsid w:val="00753FE5"/>
    <w:rsid w:val="007876A0"/>
    <w:rsid w:val="007B790D"/>
    <w:rsid w:val="007F0C57"/>
    <w:rsid w:val="00816D2C"/>
    <w:rsid w:val="00834849"/>
    <w:rsid w:val="00851220"/>
    <w:rsid w:val="008C2F57"/>
    <w:rsid w:val="008E198D"/>
    <w:rsid w:val="009325B5"/>
    <w:rsid w:val="00933328"/>
    <w:rsid w:val="00995CFC"/>
    <w:rsid w:val="009D64F7"/>
    <w:rsid w:val="00A14734"/>
    <w:rsid w:val="00A642BD"/>
    <w:rsid w:val="00AA0770"/>
    <w:rsid w:val="00AC511B"/>
    <w:rsid w:val="00AF7BBC"/>
    <w:rsid w:val="00B14365"/>
    <w:rsid w:val="00B83B8B"/>
    <w:rsid w:val="00B96958"/>
    <w:rsid w:val="00C44B63"/>
    <w:rsid w:val="00C63672"/>
    <w:rsid w:val="00C83B61"/>
    <w:rsid w:val="00CB022A"/>
    <w:rsid w:val="00D46B2B"/>
    <w:rsid w:val="00D54543"/>
    <w:rsid w:val="00DB7CB2"/>
    <w:rsid w:val="00DD4847"/>
    <w:rsid w:val="00E07871"/>
    <w:rsid w:val="00E14EFB"/>
    <w:rsid w:val="00E22D6A"/>
    <w:rsid w:val="00EB380B"/>
    <w:rsid w:val="00EC1F37"/>
    <w:rsid w:val="00F44768"/>
    <w:rsid w:val="00F80ED8"/>
    <w:rsid w:val="00FA2E0C"/>
    <w:rsid w:val="00FF171F"/>
    <w:rsid w:val="198F7168"/>
    <w:rsid w:val="571867A5"/>
    <w:rsid w:val="79FA3F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11B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next w:val="a"/>
    <w:uiPriority w:val="9"/>
    <w:qFormat/>
    <w:rsid w:val="00AC511B"/>
    <w:pPr>
      <w:spacing w:beforeAutospacing="1" w:afterAutospacing="1"/>
      <w:outlineLvl w:val="0"/>
    </w:pPr>
    <w:rPr>
      <w:rFonts w:ascii="SimSun" w:hAnsi="SimSun" w:hint="eastAsia"/>
      <w:b/>
      <w:bCs/>
      <w:kern w:val="32"/>
      <w:sz w:val="48"/>
      <w:szCs w:val="48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C511B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qFormat/>
    <w:rsid w:val="00AC511B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qFormat/>
    <w:rsid w:val="00AC51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AC511B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2837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664092"/>
    <w:rPr>
      <w:color w:val="0000FF"/>
      <w:u w:val="single"/>
    </w:rPr>
  </w:style>
  <w:style w:type="character" w:styleId="a9">
    <w:name w:val="FollowedHyperlink"/>
    <w:basedOn w:val="a0"/>
    <w:uiPriority w:val="99"/>
    <w:semiHidden/>
    <w:unhideWhenUsed/>
    <w:rsid w:val="00A1473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11B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next w:val="a"/>
    <w:uiPriority w:val="9"/>
    <w:qFormat/>
    <w:rsid w:val="00AC511B"/>
    <w:pPr>
      <w:spacing w:beforeAutospacing="1" w:afterAutospacing="1"/>
      <w:outlineLvl w:val="0"/>
    </w:pPr>
    <w:rPr>
      <w:rFonts w:ascii="SimSun" w:hAnsi="SimSun" w:hint="eastAsia"/>
      <w:b/>
      <w:bCs/>
      <w:kern w:val="32"/>
      <w:sz w:val="48"/>
      <w:szCs w:val="48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C511B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qFormat/>
    <w:rsid w:val="00AC511B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qFormat/>
    <w:rsid w:val="00AC51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AC511B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2837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664092"/>
    <w:rPr>
      <w:color w:val="0000FF"/>
      <w:u w:val="single"/>
    </w:rPr>
  </w:style>
  <w:style w:type="character" w:styleId="a9">
    <w:name w:val="FollowedHyperlink"/>
    <w:basedOn w:val="a0"/>
    <w:uiPriority w:val="99"/>
    <w:semiHidden/>
    <w:unhideWhenUsed/>
    <w:rsid w:val="00A1473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13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82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28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49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070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157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048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6587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5949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docs.google.com/document/d/13N1Aq_QPqOJ241ygsjNtS1VehOejI24u/edit?usp=drive_link&amp;ouid=113628756031930635656&amp;rtpof=true&amp;sd=true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1815</Words>
  <Characters>10352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</cp:lastModifiedBy>
  <cp:revision>2</cp:revision>
  <dcterms:created xsi:type="dcterms:W3CDTF">2024-10-01T08:32:00Z</dcterms:created>
  <dcterms:modified xsi:type="dcterms:W3CDTF">2024-10-01T08:32:00Z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1049-12.2.0.18283</vt:lpwstr>
  </property>
  <property fmtid="{D5CDD505-2E9C-101B-9397-08002B2CF9AE}" pid="3" name="ICV">
    <vt:lpwstr>22304411A39C4CEF966F5F96C2CAC967_12</vt:lpwstr>
  </property>
</Properties>
</file>